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80DF" w14:textId="77777777" w:rsidR="00B67E7A" w:rsidRPr="00B67E7A" w:rsidRDefault="00B67E7A" w:rsidP="00B67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Hlk129339742"/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Entidad: </w:t>
      </w:r>
      <w:r w:rsidRPr="00B67E7A">
        <w:rPr>
          <w:rFonts w:ascii="Times New Roman" w:eastAsia="Times New Roman" w:hAnsi="Times New Roman" w:cs="Times New Roman"/>
          <w:sz w:val="24"/>
          <w:szCs w:val="24"/>
          <w:lang w:eastAsia="es-CO"/>
        </w:rPr>
        <w:t>Corporación Autónoma Regional del Atlántico</w:t>
      </w:r>
    </w:p>
    <w:p w14:paraId="6012CB12" w14:textId="77777777" w:rsidR="00B67E7A" w:rsidRPr="00B67E7A" w:rsidRDefault="00B67E7A" w:rsidP="00B67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Categoria</w:t>
      </w:r>
      <w:proofErr w:type="spellEnd"/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 </w:t>
      </w:r>
      <w:r w:rsidRPr="00B67E7A">
        <w:rPr>
          <w:rFonts w:ascii="Times New Roman" w:eastAsia="Times New Roman" w:hAnsi="Times New Roman" w:cs="Times New Roman"/>
          <w:sz w:val="24"/>
          <w:szCs w:val="24"/>
          <w:lang w:eastAsia="es-CO"/>
        </w:rPr>
        <w:t>EVALUACION DE CONTROL INTERNO CONTABLE</w:t>
      </w:r>
    </w:p>
    <w:p w14:paraId="4C0551A2" w14:textId="77777777" w:rsidR="00B67E7A" w:rsidRPr="00B67E7A" w:rsidRDefault="00B67E7A" w:rsidP="00B67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Ambito</w:t>
      </w:r>
      <w:proofErr w:type="spellEnd"/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 </w:t>
      </w:r>
      <w:r w:rsidRPr="00B67E7A">
        <w:rPr>
          <w:rFonts w:ascii="Times New Roman" w:eastAsia="Times New Roman" w:hAnsi="Times New Roman" w:cs="Times New Roman"/>
          <w:sz w:val="24"/>
          <w:szCs w:val="24"/>
          <w:lang w:eastAsia="es-CO"/>
        </w:rPr>
        <w:t>GENERAL</w:t>
      </w:r>
    </w:p>
    <w:p w14:paraId="03199F27" w14:textId="77777777" w:rsidR="00B67E7A" w:rsidRPr="00B67E7A" w:rsidRDefault="00B67E7A" w:rsidP="00B67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Periodo: </w:t>
      </w:r>
      <w:r w:rsidRPr="00B67E7A">
        <w:rPr>
          <w:rFonts w:ascii="Times New Roman" w:eastAsia="Times New Roman" w:hAnsi="Times New Roman" w:cs="Times New Roman"/>
          <w:sz w:val="24"/>
          <w:szCs w:val="24"/>
          <w:lang w:eastAsia="es-CO"/>
        </w:rPr>
        <w:t>2022 - 01-12</w:t>
      </w:r>
    </w:p>
    <w:p w14:paraId="08FB52D8" w14:textId="77777777" w:rsidR="00B67E7A" w:rsidRPr="00B67E7A" w:rsidRDefault="00B67E7A" w:rsidP="00B67E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67E7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Formulario: </w:t>
      </w:r>
      <w:r w:rsidRPr="00B67E7A">
        <w:rPr>
          <w:rFonts w:ascii="Times New Roman" w:eastAsia="Times New Roman" w:hAnsi="Times New Roman" w:cs="Times New Roman"/>
          <w:sz w:val="24"/>
          <w:szCs w:val="24"/>
          <w:lang w:eastAsia="es-CO"/>
        </w:rPr>
        <w:t>CGN2016_EVALUACION_CONTROL_INTERNO_CONTABLE</w:t>
      </w:r>
    </w:p>
    <w:p w14:paraId="2CA5DA60" w14:textId="77777777" w:rsidR="00B67E7A" w:rsidRPr="00B67E7A" w:rsidRDefault="00E725C4" w:rsidP="00B67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4" w:history="1">
        <w:r w:rsidR="00B67E7A" w:rsidRPr="00B67E7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es-CO"/>
          </w:rPr>
          <w:t>Nivel...</w:t>
        </w:r>
      </w:hyperlink>
    </w:p>
    <w:tbl>
      <w:tblPr>
        <w:tblW w:w="1005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Niveles de Reporte de Información"/>
      </w:tblPr>
      <w:tblGrid>
        <w:gridCol w:w="879"/>
        <w:gridCol w:w="2369"/>
        <w:gridCol w:w="1312"/>
        <w:gridCol w:w="1905"/>
        <w:gridCol w:w="1490"/>
        <w:gridCol w:w="2102"/>
      </w:tblGrid>
      <w:tr w:rsidR="00E725C4" w:rsidRPr="00B67E7A" w14:paraId="3BFEC252" w14:textId="77777777" w:rsidTr="00E725C4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75E4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CODIGO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9548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NOMBRE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B8E4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CALIFICACION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E73E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OBSERVACIONES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1B95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 xml:space="preserve">PROMEDIO POR </w:t>
            </w:r>
            <w:proofErr w:type="gramStart"/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CRITERIO(</w:t>
            </w:r>
            <w:proofErr w:type="gramEnd"/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Unidad )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0169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 xml:space="preserve">CALIFICACION </w:t>
            </w:r>
            <w:proofErr w:type="gramStart"/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TOTAL(</w:t>
            </w:r>
            <w:proofErr w:type="gramEnd"/>
            <w:r w:rsidRPr="00B67E7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Unidad )</w:t>
            </w:r>
          </w:p>
        </w:tc>
      </w:tr>
      <w:tr w:rsidR="00B67E7A" w:rsidRPr="00B67E7A" w14:paraId="4C19E32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1911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8F0C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ELEMENTOS DEL MARCO NORMATIVO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9198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5C5E1" w14:textId="77777777" w:rsidR="00B67E7A" w:rsidRPr="00B67E7A" w:rsidRDefault="00B67E7A" w:rsidP="00B6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54784" w14:textId="77777777" w:rsidR="00B67E7A" w:rsidRPr="00B67E7A" w:rsidRDefault="00B67E7A" w:rsidP="00B6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579A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4.81</w:t>
            </w:r>
          </w:p>
        </w:tc>
      </w:tr>
      <w:tr w:rsidR="00B67E7A" w:rsidRPr="00B67E7A" w14:paraId="0C665DA2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FC9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3962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HA DEFINIDO LAS POLÍTICAS CONTABLES QUE DEBE APLICAR PARA EL RECONOCIMIENTO, MEDICIÓN, REVELACIÓN Y PRESENTACIÓN DE LOS HECHOS ECONÓMICOS DE ACUERDO CON EL MARCO NORMATIVO QUE LE CORRESPONDE APLICAR?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554A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E554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9616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0.93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973A5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04AD02E5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2B76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333C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LAS POLÍTICAS CON EL PERSONAL INVOLUCRADO EN 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5293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ADC0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6CE9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0EBA5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11360A48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4B88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7C26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POLÍTICAS ESTABLECIDAS SON APLICADAS EN EL DESARROLLO DEL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9951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9DC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5C90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E9EF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2D2907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532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85A8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POLÍTICAS CONTABLES RESPONDEN A LA NATURALEZA Y A LA ACTIVIDAD DE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6772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74D7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3D71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0BAF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DA909D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E130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CEAE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..........1.4.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POLÍTICAS CONTABLES PROPENDEN POR LA REPRESENTACIÓN FIEL DE LA INFORMACIÓN FINANCIERA?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C87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021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B3E6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5E11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13170D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C73A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E682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ESTABLECEN INSTRUMENTOS (PLANES, PROCEDIMIENTOS, MANUALES, REGLAS DE NEGOCIO, GUÍAS, ETC) PARA EL SEGUIMIENTO AL CUMPLIMIENTO DE LOS PLANES DE MEJORAMIENTO DERIVADOS DE LOS HALLAZGOS DE AUDITORÍA INTERNA O EXTERNA?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E4B6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F80D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suscriben planes de mejoramiento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E8A7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24F85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742608B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1D10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DB25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ESTOS INSTRUMENTOS DE SEGUIMIENTO CON LOS RESPONSABLES?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0A76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2D99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 los planes de mejoramiento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207B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DCD9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F9653D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8C73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F837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HACE SEGUIMIENTO O MONITOREO AL CUMPLIMIENTO DE LOS PLANES DE MEJORAMIENTO?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42BA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B65F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 los planes de mejoramiento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33BF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1974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9E16E23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C3EE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5A98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CUENTA CON UNA POLÍTICA O INSTRUMENTO (PROCEDIMIENTO, MANUAL, REGLA DE NEGOCIO, GUÍA, INSTRUCTIVO, ETC.) TENDIENTE A FACILITAR EL FLUJO DE INFORMACIÓN RELATIVO A LOS HECHOS ECONÓMICOS ORIGINADOS EN CUALQUIER DEPENDENCIA?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5DE9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8F6F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065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0.90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C3D8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61F2016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B057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E5EE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ESTAS HERRAMIENTAS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BC39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B8BD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086F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716C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F999B1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D755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C1E3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TIENEN IDENTIFICADOS LOS DOCUMENTOS IDÓNEOS </w:t>
            </w: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MEDIANTE LOS CUALES SE INFORMA AL ÁREA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F1A7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7FB5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1E87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0B98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38A1558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F027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F666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EXISTEN PROCEDIMIENTOS INTERNOS DOCUMENTADOS QUE FACILITEN LA APLICACIÓN DE LA POLÍTICA?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853F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9D65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0968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AB6F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795134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1B53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226E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 IMPLEMENTADO UNA POLÍTICA O INSTRUMENTO (DIRECTRIZ, PROCEDIMIENTO, GUÍA O LINEAMIENTO) SOBRE LA IDENTIFICACIÓN DE LOS BIENES FÍSICOS EN FORMA INDIVIDUALIZADA DENTRO DEL PROCESO CONTABLE DE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AFB4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6B5B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564E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0.74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BBED6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18C2F10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2389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25EA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..........4.1.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 SOCIALIZADO ESTE INSTRUMENTO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656C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B106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0A3D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A754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9871CCF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55C2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D305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..........4.2.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INDIVIDUALIZACIÓN DE LOS BIENES FÍSICOS?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544B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9EDA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F23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AB9C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E5DF03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8E62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30FF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..........5.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DIRECTRIZ, GUÍA O PROCEDIMIENTO PARA REALIZAR LAS CONCILIACIONES DE LAS PARTIDAS MÁS RELEVANTES, A FIN DE LOGRAR UNA ADECUADA IDENTIFICACIÓN Y MEDICIÓN?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7178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E1F0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96E5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9EF4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09FB4F1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5D52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E610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..........5.1.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ESTAS DIRECTRICES, GUÍAS O PROCEDIMIENTOS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E188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0911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C191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A93F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9EFE6D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4D4A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FF61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..........5.2.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APLICACIÓN DE ESTAS DIRECTRICES, GUÍAS O PROCEDIMIENTOS?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FE8B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01FD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1F66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5FCC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2B33E9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894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3529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..........6.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DIRECTRIZ, GUÍA, LINEAMIENTO, PROCEDIMIENTO O INSTRUCCIÓN EN QUE SE DEFINA LA SEGREGACIÓN DE FUNCIONES (AUTORIZACIONES, REGISTROS Y MANEJOS) DENTRO DE LOS PROCESOS CONTABLES?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47D1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0B0F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15E4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B8BE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7F7D1293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5E62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A325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..........6.1.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 ESTA DIRECTRIZ, GUÍA, LINEAMIENTO, PROCEDIMIENTO O INSTRUCCIÓN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A0FD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E9BF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181E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09552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B6AA229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E7C8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CFD7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..........6.2.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EL CUMPLIMIENTO DE ESTA DIRECTRIZ, GUÍA, LINEAMIENTO, PROCEDIMIENTO O INSTRUCCIÓN?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4D31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3D64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12ED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F23B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188451F6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BE7F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DFBB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..........7.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DIRECTRIZ, PROCEDIMIENTO, GUÍA, LINEAMIENTO O INSTRUCCIÓN PARA LA PRESENTACIÓN OPORTUNA DE LA INFORMACIÓN FINANCIERA?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E7C4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2F0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EAC1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CB90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0DF39FB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9183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2EB9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..........7.1.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 ESTA DIRECTRIZ, GUÍA, LINEAMIENTO, PROCEDIMIENTO O INSTRUCCIÓN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5ECF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1383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595E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5950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8A3471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2E55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59E8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..........7.2.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CON LA DIRECTRIZ, GUÍA, LINEAMIENTO, PROCEDIMIENTO O INSTRUCCIÓN?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FDC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418E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B178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25AD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7D3945F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C040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1.1.25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3F20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..........8.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PROCEDIMIENTO PARA LLEVAR A CABO, EN FORMA ADECUADA, EL CIERRE INTEGRAL DE LA INFORMACIÓN PRODUCIDA EN LAS ÁREAS O DEPENDENCIAS QUE GENERAN HECHOS ECONÓMICOS?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92D8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4108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AA9E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5498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5066ACE1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FB47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A01C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..........8.1.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 ESTE PROCEDIMIENTO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422D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A48C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6177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EF3A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480E431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311B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AD15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..........8.2.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CON EL PROCEDIMIENTO?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D3A1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95AA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735D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896D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E47490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F1D5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48D7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..........9.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TIENE IMPLEMENTADAS DIRECTRICES, PROCEDIMIENTOS, GUÍAS O LINEAMIENTOS PARA REALIZAR PERIÓDICAMENTE INVENTARIOS Y CRUCES DE INFORMACIÓN, QUE LE PERMITAN VERIFICAR LA EXISTENCIA DE ACTIVOS Y PASIVOS?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3A3F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5E1C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30E6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0.72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C0BA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73DA437A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A539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56F7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..........9.1.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LAS DIRECTRICES, PROCEDIMIENTOS, GUÍAS O LINEAMIENTOS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311F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5C8E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88C3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845C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105A953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B8B2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5CC9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..........9.2.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CON ESTAS DIRECTRICES, PROCEDIMIENTOS, GUÍAS O LINEAMIENTOS?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718B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B3BF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7F0E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2CCE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00A8E89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BA27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4AB9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TIENEN ESTABLECIDAS DIRECTRICES, PROCEDIMIENTOS, INSTRUCCIONES, O LINEAMIENTOS SOBRE ANÁLISIS, DEPURACIÓN Y SEGUIMIENTO DE CUENTAS PARA EL MEJORAMIENTO Y SOSTENIBILIDAD DE LA CALIDAD DE LA INFORMACIÓN?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86D9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1259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C666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0.81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2498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47E66D5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B123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65F7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SOCIALIZAN ESTAS DIRECTRICES, PROCEDIMIENTOS, INSTRUCCIONES, O LINEAMIENTOS CON EL PERSONAL INVOLUCRADO EN EL PROCESO?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7F98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D29A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2E10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0883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D6C4E5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C6CE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AC7C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EXISTEN MECANISMOS PARA VERIFICAR EL CUMPLIMIENTO DE ESTAS DIRECTRICES, PROCEDIMIENTOS, INSTRUCCIONES, O LINEAMIENTOS?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E68C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61AB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CC84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D5E0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5802AC2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7255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F84F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ANÁLISIS, LA DEPURACION Y EL SEGUIMIENTO DE CUENTAS SE REALIZA PERMANENTEMENTE O POR LO MENOS PERIÓDICAMENTE?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CF13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DA92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E705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99905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146A836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53B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5B47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EVIDENCIA POR MEDIO DE FLUJOGRAMAS, U OTRA TÉCNICA O MECANISMO, LA FORMA COMO CIRCULA LA INFORMACIÓN HACIA EL ÁREA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91A5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44A2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CBB9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657E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5C1CE409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FE60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950A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..........11.1.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HA IDENTIFICADO LOS PROVEEDORES DE INFORMACIÓN DENTRO DEL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8A92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D3E3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98F8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471C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55CC9E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50ED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6A18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..........11.2.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HA IDENTIFICADO LOS RECEPTORES DE INFORMACIÓN DENTRO DEL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F689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C840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2079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9054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D80C933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9F9C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1.2.1.1.4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0523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DERECHOS Y OBLIGACIONES SE ENCUENTRAN DEBIDAMENTE INDIVIDUALIZADOS EN LA CONTABILIDAD, BIEN SEA POR EL ÁREA CONTABLE, O BIEN POR OTRAS DEPENDENCIAS?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EB2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B98F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7A61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B1426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7DD109A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389B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7D3D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..........12.1.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DERECHOS Y OBLIGACIONES SE MIDEN A PARTIR DE SU INDIVIDUALIZACIÓN?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6406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0DDA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4E2C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DD21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8214DB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B407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4696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..........12.2.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BAJA EN CUENTAS ES FACTIBLE A PARTIR DE LA INDIVIDUALIZACIÓN DE LOS DERECHOS Y OBLIGACIONES?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C3DE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09F1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30D3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EEB9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04AD528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0050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EC9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PARA LA IDENTIFICACIÓN DE LOS HECHOS ECONÓMICOS, SE TOMA COMO BASE EL MARCO NORMATIVO APLICABLE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E237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3233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B859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0048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2424F7EA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0542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7F50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..........13.1.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PROCESO DE IDENTIFICACIÓN SE TIENEN EN CUENTA LOS CRITERIOS PARA EL RECONOCIMIENTO DE LOS HECHOS ECONÓMICOS DEFINIDOS EN LAS NORMAS?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F66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81D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72D4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11FF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E35A646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79F0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CB34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UTILIZA LA VERSIÓN ACTUALIZADA DEL CATÁLOGO GENERAL DE CUENTAS CORRESPONDIENTE AL MARCO NORMATIVO APLICABLE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6553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F7E6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0755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2F24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517D6AE9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8976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551A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..........14.1.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REALIZAN REVISIONES PERMANENTES SOBRE LA VIGENCIA DEL CATÁLOGO DE CUENTAS?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ABB4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F687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65BC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B483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1F1515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B4C7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0716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..........15.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LLEVAN REGISTROS INDIVIDUALIZADOS DE LOS HECHOS ECONÓMICOS OCURRIDOS EN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B5AE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B2BA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5A5E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AE78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4264A8D1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9E65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6AE3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..........15.1.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PROCESO DE CLASIFICACIÓN SE CONSIDERAN LOS CRITERIOS DEFINIDOS EN EL MARCO NORMATIVO APLICABLE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62B3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43EB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6974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61306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2FB0BD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D396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F4E2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..........16.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HECHOS ECONÓMICOS SE CONTABILIZAN CRONOLÓGICAMENTE?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6EB9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7DDA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E8676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94B5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5C96BEA8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2E1E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1DCE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..........16.1.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EL REGISTRO CONTABLE CRONOLÓGICO DE LOS HECHOS ECONÓMICOS?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425F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065D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FDA6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A471C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04335A5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D29C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926C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..........16.2.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EL REGISTRO CONSECUTIVO DE LOS HECHOS ECONÓMICOS EN LOS LIBROS DE CONTABILIDAD?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0F4C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AA23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E463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7855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8A33745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DC90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582A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..........17.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HECHOS ECONÓMICOS REGISTRADOS ESTÁN RESPALDADOS EN DOCUMENTOS SOPORTE IDÓNEOS?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1551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973A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7690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5CA0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568F3AB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C20A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E085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..........17.1.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QUE LOS REGISTROS CONTABLES CUENTEN CON LOS DOCUMENTOS DE ORIGEN INTERNO O EXTERNO QUE LOS SOPORTEN?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342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858B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04DC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3C6D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0A6BCC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D0D0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A5B8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..........17.2.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CONSERVAN Y CUSTODIAN LOS DOCUMENTOS SOPORTE?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61F8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4AE4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Gestión documental implementado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95A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0534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1DAE73D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5FCA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1.2.1.3.7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AA05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..........18.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PARA EL REGISTRO DE LOS HECHOS ECONÓMICOS, SE ELABORAN LOS RESPECTIVOS COMPROBANTES DE CONTABILIDAD?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6AF7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6D52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C205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1AE7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2376BEF2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F589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7B13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..........18.1.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COMPROBANTES DE CONTABILIDAD SE REALIZAN CRONOLÓGICAMENTE?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6629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061D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6570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5DDB2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9B299D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8161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54C5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..........18.2.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COMPROBANTES DE CONTABILIDAD SE ENUMERAN CONSECUTIVAMENTE?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DD45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6B17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3091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139C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9E5F9F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5252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E09C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..........19.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LIBROS DE CONTABILIDAD SE ENCUENTRAN DEBIDAMENTE SOPORTADOS EN COMPROBANTES DE CONTABILIDAD?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ADAC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723C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4B1A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0597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39DF261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40FC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D962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..........19.1.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INFORMACIÓN DE LOS LIBROS DE CONTABILIDAD COINCIDE CON LA REGISTRADA EN LOS COMPROBANTES DE CONTABILIDAD?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6998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BD86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8FE5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3430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026615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4B27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074D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..........19.2. EN CASO DE HABER DIFERENCIAS ENTRE LOS REGISTROS EN LOS LIBROS Y LOS COMPROBANTES DE CONTABILIDAD, ¿SE REALIZAN LAS CONCILIACIONES Y AJUSTES NECESARIOS?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E8F7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235F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C78D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436C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C88C6C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1E3E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215A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..........20.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ALGÚN MECANISMO A TRAVÉS DEL CUAL SE VERIFIQUE LA COMPLETITUD DE LOS REGISTROS CONTABLES?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65D1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F4EF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6533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0.86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3693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4FDE36C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E07D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0D87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..........20.1.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DICHO MECANISMO SE APLICA DE MANERA PERMANENTE O PERIÓDICA?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D412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9023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675F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8158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D23549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94C1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9AEC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..........20.2.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LIBROS DE CONTABILIDAD SE ENCUENTRAN ACTUALIZADOS Y SUS SALDOS ESTÁN DE ACUERDO CON EL ÚLTIMO INFORME TRIMESTRAL TRANSMITIDO A LA CONTADURÍA GENERAL DE LA NACIÓN?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2012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1E86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 el envío del informe trimestral contable a la CGN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D24E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D81A5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AA02ABA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1AAF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83B0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DE MEDICIÓN INICIAL DE LOS HECHOS ECONÓMICOS UTILIZADOS POR LA ENTIDAD CORRESPONDEN AL MARCO NORMATIVO APLICABLE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CE34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7873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BF957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951B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36D4CA7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3EE3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6D39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..........21.1.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DE MEDICIÓN DE LOS ACTIVOS, PASIVOS, INGRESOS, GASTOS Y COSTOS CONTENIDOS EN EL MARCO NORMATIVO APLICABLE A LA ENTIDAD, SON DE CONOCIMIENTO DEL PERSONAL INVOLUCRADO EN 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FAA8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F08F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7BD7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CD1A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28853A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8115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F30B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..........21.2.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DE MEDICIÓN DE LOS ACTIVOS, PASIVOS, INGRESOS, GASTOS Y COSTOS SE APLICAN CONFORME AL MARCO NORMATIVO QUE LE CORRESPONDE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BE59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2E1C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BD9D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2064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1D97173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CD59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A47F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CALCULAN, DE MANERA ADECUADA, LOS VALORES CORRESPONDIENTES A LOS PROCESOS DE DEPRECIACIÓN, AMORTIZACIÓN, AGOTAMIENTO Y DETERIORO, SEGÚN APLIQUE?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68C5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3C53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2C64C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0.90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E253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59EE5ED5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13C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1.2.2.2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3CBE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CÁLCULOS DE DEPRECIACIÓN SE REALIZAN CON BASE EN LO ESTABLECIDO EN LA POLÍTICA?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1A2D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1417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8410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36D22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4B5D506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8F50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D241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VIDA ÚTIL DE LA PROPIEDAD, PLANTA Y EQUIPO, Y LA DEPRECIACIÓN SON OBJETO DE REVISIÓN PERIÓDICA?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DC38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29E4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E14C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F149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093475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A1DC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60B0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..........22.3.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VERIFICAN LOS INDICIOS DE DETERIORO DE LOS ACTIVOS POR LO MENOS AL FINAL DEL PERIODO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2D9C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A4C6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2482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73BF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BDF69D9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5D18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486A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ENCUENTRAN PLENAMENTE ESTABLECIDOS LOS CRITERIOS DE MEDICIÓN POSTERIOR PARA CADA UNO DE LOS ELEMENTOS DE LOS ESTADOS FINANCIEROS?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EA79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0D7B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0BC0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B5BD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40AEFBA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C97C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69AE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CRITERIOS SE ESTABLECEN CON BASE EN EL MARCO NORMATIVO APLICABLE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0ACC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18F5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39FF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BBD0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3D6221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7F34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DCA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IDENTIFICAN LOS HECHOS ECONÓMICOS QUE DEBEN SER OBJETO DE ACTUALIZACIÓN POSTERIOR?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BC8A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DC80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0473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9783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B1A838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677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C6E0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QUE LA MEDICIÓN POSTERIOR SE EFECTÚA CON BASE EN LOS CRITERIOS ESTABLECIDOS EN EL MARCO NORMATIVO APLICABLE A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57FE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94CD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682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27F4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405B3D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430E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5C30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ACTUALIZACIÓN DE LOS HECHOS ECONÓMICOS SE REALIZA DE MANERA OPORTUNA?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694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50A4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803A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22BC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603099A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18E2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1.2.2.10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6835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..........23.5.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SOPORTAN LAS MEDICIONES FUNDAMENTADAS EN ESTIMACIONES O JUICIOS DE PROFESIONALES EXPERTOS AJENOS AL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8B9E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FC57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Revisor Fiscal dio su dictamen sobre los Estados Financieros 2022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6CF6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E86B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1F75C5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41AB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2643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ELABORAN Y PRESENTAN OPORTUNAMENTE LOS ESTADOS FINANCIEROS A LOS USUARIOS DE LA INFORMACIÓN FINANCIERA?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B0AC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9B07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2965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EB01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667CDBA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F6A7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391A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CUENTA CON UNA POLÍTICA, DIRECTRIZ, PROCEDIMIENTO, GUÍA O LINEAMIENTO PARA LA DIVULGACIÓN DE LOS ESTADOS FINANCIEROS?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6646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726A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3918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33B0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136E2A5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37A8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02CE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CUMPLE LA POLÍTICA, DIRECTRIZ, PROCEDIMIENTO, GUÍA O LINEAMIENTO ESTABLECIDA PARA LA DIVULGACIÓN DE LOS ESTADOS FINANCIEROS?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6E1E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406F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B511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2139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B53E2A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1BCC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3898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TIENEN EN CUENTA LOS ESTADOS FINANCIEROS PARA LA TOMA DE DECISIONES EN LA GESTIÓN DE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040E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6F2F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338F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DD3D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FEAE756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ADF8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E4D7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..........24.4.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ELABORA EL JUEGO COMPLETO DE ESTADOS FINANCIEROS, CON CORTE AL 31 DE DICIEMBRE?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E4E4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EE72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643F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B410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D6749D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9ABC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ED8F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..........25.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LAS CIFRAS CONTENIDAS EN LOS ESTADOS FINANCIEROS COINCIDEN CON </w:t>
            </w: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LOS SALDOS DE LOS LIBROS DE CONTABILIDAD?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64B0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845F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033EC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4CAD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6480915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98B5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42DB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..........25.1 SE REALIZAN VERIFICACIONES DE LOS SALDOS DE LAS PARTIDAS DE LOS ESTADOS FINANCIEROS PREVIO A LA PRESENTACIÓN DE LOS ESTADOS FINANCIEROS?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B023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133B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B2E1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3B3AC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AFBE9F2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5B2B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6021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..........26.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UTILIZA UN SISTEMA DE INDICADORES PARA ANALIZAR E INTERPRETAR LA REALIDAD FINANCIERA DE LA ENTIDAD?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A8CC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8CF6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tienen indicadores del proceso de </w:t>
            </w:r>
            <w:proofErr w:type="spell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Gestion</w:t>
            </w:r>
            <w:proofErr w:type="spellEnd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A1D2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C4BF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2833F17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ADC3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F8BD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..........26.1.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INDICADORES SE AJUSTAN A LAS NECESIDADES DE LA ENTIDAD Y DEL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3963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7564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6FEB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6D9F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B922A8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3C9F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89B4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..........26.2.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FIABILIDAD DE LA INFORMACIÓN UTILIZADA COMO INSUMO PARA LA ELABORACIÓN DEL INDICADOR?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96DE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AD7F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CFC4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6CA7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CCE518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7053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0E0F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INFORMACIÓN FINANCIERA PRESENTA LA SUFICIENTE ILUSTRACIÓN PARA SU ADECUADA COMPRENSIÓN POR PARTE DE LOS USUARIOS?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3E5A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D59A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4774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03642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2CE26454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B645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445F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NOTAS A LOS ESTADOS FINANCIEROS CUMPLEN CON LAS REVELACIONES REQUERIDAS EN LAS NORMAS PARA EL RECONOCIMIENTO, MEDICIÓN, REVELACIÓN Y PRESENTACIÓN DE LOS HECHOS ECONÓMICOS DEL MARCO NORMATIVO APLICABLE?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C62E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B19D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B834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74442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4232C23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FC7E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3C2A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CONTENIDO DE LAS NOTAS A LOS ESTADOS FINANCIEROS REVELA EN FORMA SUFICIENTE LA INFORMACIÓN DE TIPO CUALITATIVO Y CUANTITATIVO PARA QUE SEA ÚTIL AL USUARIO?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F582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6E2E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BC45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7DA0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B5BA0E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0F10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BDA8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LAS NOTAS A LOS ESTADOS FINANCIEROS, SE HACE REFERENCIA A LAS VARIACIONES SIGNIFICATIVAS QUE SE PRESENTAN DE UN PERIODO A OTRO?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C763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F124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C73B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062D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E5E8C52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8818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D058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NOTAS EXPLICAN LA APLICACIÓN DE METODOLOGÍAS O LA APLICACIÓN DE JUICIOS PROFESIONALES EN LA PREPARACIÓN DE LA INFORMACIÓN, CUANDO A ELLO HAY LUGAR?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B14A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4B62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D657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B4C6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9C98E18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9E02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94B7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..........27.5.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CORROBORA QUE LA INFORMACIÓN PRESENTADA A LOS DISTINTOS USUARIOS DE LA INFORMACIÓN SEA CONSISTENTE?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1653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46C9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6712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0145A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17800069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D20E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45D9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..........28.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PARA LAS ENTIDADES OBLIGADAS A REALIZAR RENDICIÓN DE CUENTAS SE PRESENTAN LOS ESTADOS FROS EN LA MISMA?</w:t>
            </w:r>
            <w:proofErr w:type="gramEnd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SI NO ESTÁ OBLIGADA A RENDICIÓN DE CUENTAS ¿SE PREPARA INFORMACIÓN FRA CON PROPÓSITOS ESPECÍFICOS QUE PROPENDAN POR LA TRANSPARENCIA?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7469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CF04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 sistema integrado provee todos estos insumos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B3F5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AD5F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1AA4A93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C8A2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C8AA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..........28.1.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VERIFICA LA CONSISTENCIA DE LAS CIFRAS PRESENTADAS EN LOS ESTADOS FINANCIEROS CON LAS PRESENTADAS EN LA RENDICIÓN DE CUENTAS O LA </w:t>
            </w: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PRESENTADA PARA PROPÓSITOS ESPECÍFICOS?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0010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3897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E394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53D2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3943688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D25B5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C727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..........28.2.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PRESENTAN EXPLICACIONES QUE FACILITEN A LOS DIFERENTES USUARIOS LA COMPRENSIÓN DE LA INFORMACIÓN FINANCIERA PRESENTADA?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FED4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FE4B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sistema de información integrado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6F60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8925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8DE5A11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ECB9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5BFB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..........29.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EXISTEN MECANISMOS DE IDENTIFICACIÓN Y MONITOREO DE LOS RIESGOS DE ÍNDOLE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9ABF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7420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CE6FB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5D5F8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2FF3442A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2294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5456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..........29.1.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DEJA EVIDENCIA DE LA APLICACIÓN DE ESTOS MECANISMOS?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37ED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6E25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504D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73D31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FC9DDB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ABE0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9B47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 ESTABLECIDO LA PROBABILIDAD DE OCURRENCIA Y EL IMPACTO QUE PUEDE TENER, EN LA ENTIDAD, LA MATERIALIZACIÓN DE LOS RIESGOS DE ÍNDOLE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C23F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CE7E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8E6F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0.93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1D3D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7862CE9E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A945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87FC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ANALIZAN Y SE DA UN TRATAMIENTO ADECUADO A LOS RIESGOS DE ÍNDOLE CONTABLE EN FORMA PERMANENTE?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AD067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9FAD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850C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00A96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5F622331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D711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1.4.5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87C9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RIESGOS IDENTIFICADOS SE REVISAN Y ACTUALIZAN PERIÓDICAMENTE?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F67C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DC70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9256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DD2F0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0B802E9A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CFF1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1.4.6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4067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..........30.3.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HAN ESTABLECIDO CONTROLES QUE PERMITAN MITIGAR O NEUTRALIZAR LA OCURRENCIA DE CADA RIESGO IDENTIFICADO?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860D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7E3A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49B4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62CC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6D0ED4EB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883C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1.4.7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4BEE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..........30.4.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REALIZAN AUTOEVALUACIONES PERIÓDICAS PARA DETERMINAR LA EFICACIA DE LOS CONTROLES IMPLEMENTADOS EN CADA UNA DE LAS ACTIVIDADES DEL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CEB6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EAFF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0AA3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F9909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E905823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B35E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1.4.8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ED1F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FUNCIONARIOS INVOLUCRADOS EN EL PROCESO CONTABLE POSEEN LAS HABILIDADES Y COMPETENCIAS NECESARIAS PARA SU EJECUCIÓN?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A4A8C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AB7D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un Manual de Funciones actualizado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AE0C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D5AC6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62031A8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21A7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1.4.9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D583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..........31.1.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 PERSONAS INVOLUCRADAS EN EL PROCESO CONTABLE ESTÁN CAPACITADAS PARA IDENTIFICAR LOS HECHOS ECONÓMICOS PROPIOS DE LA ENTIDAD QUE TIENEN IMPACTO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CFBE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9D92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OCI realiza seguimiento al mapa de Riesgos del proceso Gestión Financiera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C015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C101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6B740AD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C84F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1.4.10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65AE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DENTRO DEL PLAN INSTITUCIONAL DE CAPACITACIÓN SE CONSIDERA EL DESARROLLO DE COMPETENCIAS Y ACTUALIZACIÓN PERMANENTE DEL PERSONAL INVOLUCRADO EN EL PROCESO CONTABLE?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A92A9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91418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Existe el PIC aprobado de la Entidad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4A71F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C384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B67E7A" w:rsidRPr="00B67E7A" w14:paraId="45D7ADEF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8FA9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3946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..........32.1.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LA EJECUCIÓN DEL PLAN DE CAPACITACIÓN?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224B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84C4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El </w:t>
            </w:r>
            <w:proofErr w:type="spell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Area</w:t>
            </w:r>
            <w:proofErr w:type="spellEnd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Gestión Humana hace seguimiento al PIC aprobado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28BD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CA235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46DACAC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88C2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4B3D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..........32.2. </w:t>
            </w:r>
            <w:proofErr w:type="gram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QUE LOS PROGRAMAS DE CAPACITACIÓN DESARROLLADOS APUNTAN AL MEJORAMIENTO DE COMPETENCIAS Y HABILIDADES?</w:t>
            </w:r>
            <w:proofErr w:type="gramEnd"/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32D1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4E4B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El </w:t>
            </w:r>
            <w:proofErr w:type="spellStart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Area</w:t>
            </w:r>
            <w:proofErr w:type="spellEnd"/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Gestión Humana hace seguimiento al PIC aprobado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6AD1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A8A04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4B9A5191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0792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2.1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D31A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FORTALEZAS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67D54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2D90E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Dirección General ha tomado medidas financieras eficaces para ir reduciendo el déficit presupuestal de la Entidad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DCA3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4BCC3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235C1CE0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8018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2.2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EF6A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DEBILIDADES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831A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622EB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Ausencia de autoevaluación periódica para determinar la eficacia de los controles en el proceso contable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67B3F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2EC9D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67E7A" w:rsidRPr="00B67E7A" w14:paraId="7D67ABC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C8F0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2.3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898C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AVANCES Y MEJORAS DEL PROCESO DE CONTROL INTERNO CONTABLE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8CBFA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60193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Adelantar proceso de fortalecimiento de la autoevaluación periódica de los controles en el proceso contable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73061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7DA1E" w14:textId="77777777" w:rsidR="00B67E7A" w:rsidRPr="00B67E7A" w:rsidRDefault="00B67E7A" w:rsidP="00B6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725C4" w:rsidRPr="00B67E7A" w14:paraId="512607E7" w14:textId="77777777" w:rsidTr="00E725C4"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5ED4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2.4</w:t>
            </w:r>
          </w:p>
        </w:tc>
        <w:tc>
          <w:tcPr>
            <w:tcW w:w="2369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D6E20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RECOMENDACIONES</w:t>
            </w:r>
          </w:p>
        </w:tc>
        <w:tc>
          <w:tcPr>
            <w:tcW w:w="1312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6A296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8099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 xml:space="preserve">OCI sugiere </w:t>
            </w:r>
            <w:proofErr w:type="gramStart"/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que</w:t>
            </w:r>
            <w:proofErr w:type="gramEnd"/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 xml:space="preserve"> desde el software Financiero, se pueda cargar la información que llega del </w:t>
            </w:r>
            <w:proofErr w:type="spellStart"/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Area</w:t>
            </w:r>
            <w:proofErr w:type="spellEnd"/>
            <w:r w:rsidRPr="00B67E7A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 xml:space="preserve"> de Gestión Ambiental en cuanto a la liquidación de tasas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BF8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5C3ED" w14:textId="77777777" w:rsidR="00B67E7A" w:rsidRPr="00B67E7A" w:rsidRDefault="00B67E7A" w:rsidP="00B67E7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</w:p>
        </w:tc>
        <w:tc>
          <w:tcPr>
            <w:tcW w:w="2102" w:type="dxa"/>
            <w:shd w:val="clear" w:color="auto" w:fill="FBF8E9"/>
            <w:vAlign w:val="center"/>
            <w:hideMark/>
          </w:tcPr>
          <w:p w14:paraId="493A0030" w14:textId="77777777" w:rsidR="00B67E7A" w:rsidRPr="00B67E7A" w:rsidRDefault="00B67E7A" w:rsidP="00B6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7E7A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</w:p>
        </w:tc>
      </w:tr>
      <w:bookmarkEnd w:id="0"/>
    </w:tbl>
    <w:p w14:paraId="3B0A1A49" w14:textId="77777777" w:rsidR="00DB6196" w:rsidRDefault="00DB6196"/>
    <w:sectPr w:rsidR="00DB6196" w:rsidSect="00E725C4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7A"/>
    <w:rsid w:val="00B67E7A"/>
    <w:rsid w:val="00D711A5"/>
    <w:rsid w:val="00DB6196"/>
    <w:rsid w:val="00E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2DD"/>
  <w15:chartTrackingRefBased/>
  <w15:docId w15:val="{ED7AAD2B-6A1C-4845-92D5-2F29C68E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6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p.gov.co/schip_rt/826508000284K90209101122022167846260796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3466</Words>
  <Characters>19069</Characters>
  <Application>Microsoft Office Word</Application>
  <DocSecurity>0</DocSecurity>
  <Lines>158</Lines>
  <Paragraphs>44</Paragraphs>
  <ScaleCrop>false</ScaleCrop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Cruz Ríos</dc:creator>
  <cp:keywords/>
  <dc:description/>
  <cp:lastModifiedBy>Oficina de Control Interno</cp:lastModifiedBy>
  <cp:revision>2</cp:revision>
  <dcterms:created xsi:type="dcterms:W3CDTF">2023-03-10T16:23:00Z</dcterms:created>
  <dcterms:modified xsi:type="dcterms:W3CDTF">2023-03-10T16:23:00Z</dcterms:modified>
</cp:coreProperties>
</file>